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66D1" w14:textId="77777777" w:rsidR="00BA4EE8" w:rsidRDefault="00AF6888"/>
    <w:p w14:paraId="6AF93245" w14:textId="77777777" w:rsidR="00195898" w:rsidRPr="00195898" w:rsidRDefault="00195898">
      <w:pPr>
        <w:rPr>
          <w:b/>
        </w:rPr>
      </w:pPr>
    </w:p>
    <w:p w14:paraId="750A72CE" w14:textId="77777777" w:rsidR="00195898" w:rsidRPr="00195898" w:rsidRDefault="00195898">
      <w:pPr>
        <w:rPr>
          <w:rFonts w:ascii="Times New Roman" w:hAnsi="Times New Roman" w:cs="Times New Roman"/>
          <w:b/>
          <w:sz w:val="24"/>
          <w:szCs w:val="24"/>
        </w:rPr>
      </w:pPr>
    </w:p>
    <w:p w14:paraId="2CE33ED9" w14:textId="77777777" w:rsidR="00195898" w:rsidRPr="00195898" w:rsidRDefault="00195898">
      <w:pPr>
        <w:rPr>
          <w:rFonts w:ascii="Times New Roman" w:hAnsi="Times New Roman" w:cs="Times New Roman"/>
          <w:b/>
          <w:sz w:val="24"/>
          <w:szCs w:val="24"/>
        </w:rPr>
      </w:pPr>
      <w:r w:rsidRPr="000568C7">
        <w:rPr>
          <w:rFonts w:ascii="Times New Roman" w:hAnsi="Times New Roman" w:cs="Times New Roman"/>
          <w:sz w:val="24"/>
          <w:szCs w:val="24"/>
        </w:rPr>
        <w:t>VEC:</w:t>
      </w:r>
      <w:r w:rsidRPr="00195898">
        <w:rPr>
          <w:rFonts w:ascii="Times New Roman" w:hAnsi="Times New Roman" w:cs="Times New Roman"/>
          <w:b/>
          <w:sz w:val="24"/>
          <w:szCs w:val="24"/>
        </w:rPr>
        <w:t xml:space="preserve"> Žiadosť o povolenie na odstránenie stavby podľa § 24 vyhl. MŽP SR č. 453/2000 Z.z., ktorou sa vykonávajú niektoré ustanovenia stavebného zákona</w:t>
      </w:r>
    </w:p>
    <w:p w14:paraId="24EEE7F8" w14:textId="77777777" w:rsidR="00195898" w:rsidRPr="00195898" w:rsidRDefault="00195898">
      <w:pPr>
        <w:rPr>
          <w:rFonts w:ascii="Times New Roman" w:hAnsi="Times New Roman" w:cs="Times New Roman"/>
          <w:sz w:val="24"/>
          <w:szCs w:val="24"/>
        </w:rPr>
      </w:pPr>
    </w:p>
    <w:p w14:paraId="7C45E676" w14:textId="77777777" w:rsidR="00195898" w:rsidRPr="00195898" w:rsidRDefault="00195898">
      <w:pPr>
        <w:rPr>
          <w:rFonts w:ascii="Times New Roman" w:hAnsi="Times New Roman" w:cs="Times New Roman"/>
          <w:sz w:val="24"/>
          <w:szCs w:val="24"/>
        </w:rPr>
      </w:pPr>
    </w:p>
    <w:p w14:paraId="20A7471D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 w:rsidRPr="00195898">
        <w:rPr>
          <w:rFonts w:ascii="Times New Roman" w:hAnsi="Times New Roman" w:cs="Times New Roman"/>
          <w:sz w:val="24"/>
          <w:szCs w:val="24"/>
        </w:rPr>
        <w:t>Meno, priezvisko (názov), adresa (sídlo) a tel. kontakt / e-mail vlastníka stavby: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</w:t>
      </w:r>
    </w:p>
    <w:p w14:paraId="4C5FDBF5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86173B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stavby: .................................................................................................................................</w:t>
      </w:r>
    </w:p>
    <w:p w14:paraId="7735E203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stavby: ..................................................................................................................................</w:t>
      </w:r>
    </w:p>
    <w:p w14:paraId="692C740A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stavby: ................................................. na pozemku č. KN: ............................................</w:t>
      </w:r>
    </w:p>
    <w:p w14:paraId="696C93A6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Označenie stavby podľa katastra nehnuteľnosti: .........................................................................</w:t>
      </w:r>
    </w:p>
    <w:p w14:paraId="0569365A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k.ú.: ............................................................................................................................................</w:t>
      </w:r>
    </w:p>
    <w:p w14:paraId="3056D584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Súpisné číslo: .................................... Ulica: ................................................................................</w:t>
      </w:r>
    </w:p>
    <w:p w14:paraId="0E49F2FC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 odstránenia stavby: ...........................................................................................................</w:t>
      </w:r>
    </w:p>
    <w:p w14:paraId="45FB72B5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A6C5654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38C6C9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začatia prác: .................................. Termín ukončenie prác: ...........................................</w:t>
      </w:r>
    </w:p>
    <w:p w14:paraId="622EC092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sa bude odstraňovať:         svojpomocne*</w:t>
      </w:r>
    </w:p>
    <w:p w14:paraId="369E79AE" w14:textId="77777777" w:rsidR="00195898" w:rsidRDefault="0019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dodávateľsky*</w:t>
      </w:r>
    </w:p>
    <w:p w14:paraId="78AEDD7A" w14:textId="77777777" w:rsidR="00195898" w:rsidRPr="009733FB" w:rsidRDefault="00195898">
      <w:pPr>
        <w:rPr>
          <w:rFonts w:ascii="Times New Roman" w:hAnsi="Times New Roman" w:cs="Times New Roman"/>
          <w:sz w:val="20"/>
          <w:szCs w:val="20"/>
        </w:rPr>
      </w:pPr>
      <w:r w:rsidRPr="009733FB">
        <w:rPr>
          <w:rFonts w:ascii="Times New Roman" w:hAnsi="Times New Roman" w:cs="Times New Roman"/>
          <w:sz w:val="20"/>
          <w:szCs w:val="20"/>
        </w:rPr>
        <w:t>*nehodiace sa prečiarknite</w:t>
      </w:r>
    </w:p>
    <w:p w14:paraId="67738648" w14:textId="77777777" w:rsidR="00195898" w:rsidRDefault="00195898" w:rsidP="0019589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odstraňovaní svojpomocne sa uvedie meno a adresa </w:t>
      </w:r>
      <w:r w:rsidR="009733FB">
        <w:rPr>
          <w:rFonts w:ascii="Times New Roman" w:hAnsi="Times New Roman" w:cs="Times New Roman"/>
          <w:sz w:val="24"/>
          <w:szCs w:val="24"/>
        </w:rPr>
        <w:t>oprávnenej osoby, ktorá bude vykonávať odborné vedenie prác spojených s odstraňovaním stavby: ............................</w:t>
      </w:r>
    </w:p>
    <w:p w14:paraId="55F366D3" w14:textId="77777777" w:rsidR="009733FB" w:rsidRDefault="009733FB" w:rsidP="009733F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5BC915A" w14:textId="77777777" w:rsidR="009733FB" w:rsidRDefault="009733FB" w:rsidP="009733F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odstraňovaní dodávateľsky sa uvedie názov a sídlo odborne vybavenej právnickej osoby, ktorá odstránenie stavby vykoná: .........................................................................</w:t>
      </w:r>
    </w:p>
    <w:p w14:paraId="5E212EB1" w14:textId="77777777" w:rsidR="009733FB" w:rsidRDefault="009733FB" w:rsidP="009733FB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A092606" w14:textId="77777777" w:rsidR="009733FB" w:rsidRDefault="009733FB" w:rsidP="009733FB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C049956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sa bude (nebude) odstraňovať pomocou trhavín.</w:t>
      </w:r>
    </w:p>
    <w:p w14:paraId="277B33F6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 tom, ako sa naloží s vybúraným materiálom a spôsob jeho zneškodnenia: ...................</w:t>
      </w:r>
    </w:p>
    <w:p w14:paraId="3C85354A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5A3850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2F4C7F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56969281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Mená a adresy fyzických alebo právnických osôb, ktoré majú vlastnícke alebo iné právo k pozemku alebo stavbe a ktorých práva a právom chránené záujmy alebo povinnosti môžu byť rozhodnutím priamo dotknuté: ..............................................................................................</w:t>
      </w:r>
    </w:p>
    <w:p w14:paraId="697F4E0E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25E34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Využitie uvoľneného pozemku: ...................................................................................................</w:t>
      </w:r>
    </w:p>
    <w:p w14:paraId="2E44D90B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4740E8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opatrenia na susednom pozemku alebo stavbe, ak sa majú z týchto nehnuteľností vykonávať búracie práce alebo ak sa majú tieto nehnuteľnosti inak použiť: ..............................</w:t>
      </w:r>
    </w:p>
    <w:p w14:paraId="2291C9D1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F81FFB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42EFBDD8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0252E343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40E52202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1568810" w14:textId="77777777" w:rsidR="009733FB" w:rsidRDefault="009733FB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5FAE966B" w14:textId="77777777" w:rsidR="00D36C4A" w:rsidRDefault="009733FB" w:rsidP="00D36C4A">
      <w:pPr>
        <w:pStyle w:val="Odsekzoznamu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7CD6116" w14:textId="77777777" w:rsidR="00D36C4A" w:rsidRDefault="00DF428D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9733FB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3E58DD" wp14:editId="43E3D1B4">
                <wp:simplePos x="0" y="0"/>
                <wp:positionH relativeFrom="column">
                  <wp:posOffset>3004268</wp:posOffset>
                </wp:positionH>
                <wp:positionV relativeFrom="paragraph">
                  <wp:posOffset>29513</wp:posOffset>
                </wp:positionV>
                <wp:extent cx="3060700" cy="1404620"/>
                <wp:effectExtent l="0" t="0" r="635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0C1CE" w14:textId="77777777" w:rsidR="009733FB" w:rsidRDefault="009733FB" w:rsidP="009733FB">
                            <w:pPr>
                              <w:pStyle w:val="Odsekzoznamu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podpis stavebníka, splnomocneného zástupcu</w:t>
                            </w:r>
                          </w:p>
                          <w:p w14:paraId="5047C664" w14:textId="77777777" w:rsidR="009733FB" w:rsidRDefault="009733FB" w:rsidP="009733FB">
                            <w:pPr>
                              <w:pStyle w:val="Odsekzoznamu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pečiatka</w:t>
                            </w:r>
                          </w:p>
                          <w:p w14:paraId="6C92B9E6" w14:textId="77777777" w:rsidR="009733FB" w:rsidRDefault="009733F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6.55pt;margin-top:2.3pt;width:24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" stroked="f">
                <v:textbox style="mso-fit-shape-to-text:t">
                  <w:txbxContent>
                    <w:p w:rsidR="009733FB" w:rsidRDefault="009733FB" w:rsidP="009733FB">
                      <w:pPr>
                        <w:pStyle w:val="Odsekzoznamu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podpis stavebníka, splnomocneného zástupcu</w:t>
                      </w:r>
                    </w:p>
                    <w:p w:rsidR="009733FB" w:rsidRDefault="009733FB" w:rsidP="009733FB">
                      <w:pPr>
                        <w:pStyle w:val="Odsekzoznamu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pečiatka</w:t>
                      </w:r>
                    </w:p>
                    <w:p w:rsidR="009733FB" w:rsidRDefault="009733FB"/>
                  </w:txbxContent>
                </v:textbox>
              </v:shape>
            </w:pict>
          </mc:Fallback>
        </mc:AlternateContent>
      </w:r>
    </w:p>
    <w:p w14:paraId="2D125725" w14:textId="77777777" w:rsidR="00D36C4A" w:rsidRDefault="00D36C4A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3A5EB3A" w14:textId="77777777" w:rsidR="00D36C4A" w:rsidRDefault="00D36C4A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7F3DE02A" w14:textId="77777777" w:rsidR="00DF428D" w:rsidRDefault="00DF428D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03CDB222" w14:textId="77777777" w:rsidR="00DF428D" w:rsidRDefault="00DF428D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05377408" w14:textId="77777777" w:rsidR="00DF428D" w:rsidRDefault="00DF428D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B6B1ACB" w14:textId="77777777" w:rsidR="00DF428D" w:rsidRDefault="00DF428D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16EFA6F4" w14:textId="77777777" w:rsidR="00DF428D" w:rsidRDefault="00DF428D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02E4A3E1" w14:textId="77777777" w:rsidR="009733FB" w:rsidRDefault="00D36C4A" w:rsidP="009733FB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</w:p>
    <w:p w14:paraId="186F9BEC" w14:textId="77777777" w:rsidR="00D36C4A" w:rsidRDefault="00D36C4A" w:rsidP="00D36C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ktorým sa preukazuje vlastnícke alebo iné právo k stavbe alebo pozemkom.</w:t>
      </w:r>
    </w:p>
    <w:p w14:paraId="0CBD7485" w14:textId="77777777" w:rsidR="00D36C4A" w:rsidRDefault="00D36C4A" w:rsidP="00D36C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Technologický opis prác alebo aj nevyhnutné výkresy úprav pozemku.</w:t>
      </w:r>
    </w:p>
    <w:p w14:paraId="5B2BDD3E" w14:textId="77777777" w:rsidR="00D36C4A" w:rsidRDefault="00D36C4A" w:rsidP="00D36C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radovej zástavby statické posúdenie, ktorým sa preukazuje zabezpečenie mechanickej odolnosti a stability nosných konštrukcií susedných stavieb a ich bezpečného užívania.</w:t>
      </w:r>
    </w:p>
    <w:p w14:paraId="3CD385F1" w14:textId="77777777" w:rsidR="00D36C4A" w:rsidRDefault="00D36C4A" w:rsidP="00D36C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 rokovaní s dotknutými orgánmi štátnej správy, správcami sietí technického vybavenia a s účastníkmi konania, ak sa o odstránení  stavby viedli vopred.</w:t>
      </w:r>
    </w:p>
    <w:p w14:paraId="19C6300A" w14:textId="77777777" w:rsidR="00D36C4A" w:rsidRDefault="00D36C4A" w:rsidP="00D36C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stavbách , ktorých odstránenie nebude vykonávať odborne vybavená právnická osoba, vyhlásenie oprávnenej osoby, ktorá sa zaviazala vykonávať odborné vedenie prác spojených s odstránením stavby.</w:t>
      </w:r>
    </w:p>
    <w:p w14:paraId="632DC007" w14:textId="77777777" w:rsidR="00D36C4A" w:rsidRDefault="00DF428D" w:rsidP="00D36C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Rozhodnutia, stanoviská, súhlasy, vyjadrenia, posúdenia alebo iné opatrenia dotknutých orgánov štátnej správy.</w:t>
      </w:r>
    </w:p>
    <w:p w14:paraId="6D2CC8EC" w14:textId="77777777" w:rsidR="00DF428D" w:rsidRDefault="00DF428D" w:rsidP="00D36C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ide o odstránenie nehnuteľnej kultúrnej pamiatky aj fotodokumentáciu a dokumentačné výkresy alebo inú dokumentáciu.</w:t>
      </w:r>
    </w:p>
    <w:p w14:paraId="6A24F3A7" w14:textId="71F0A19C" w:rsidR="00DF428D" w:rsidRDefault="00DF428D" w:rsidP="00D36C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Správny poplatok v zmysle zákona č. 145/1995 Z.z. </w:t>
      </w:r>
      <w:r w:rsidR="006C4E47">
        <w:rPr>
          <w:rFonts w:ascii="Times New Roman" w:hAnsi="Times New Roman" w:cs="Times New Roman"/>
          <w:sz w:val="24"/>
          <w:szCs w:val="24"/>
        </w:rPr>
        <w:t>– platí sa v pokladni Obecného úradu</w:t>
      </w:r>
    </w:p>
    <w:p w14:paraId="26A4397E" w14:textId="77777777" w:rsidR="00DF428D" w:rsidRPr="00195898" w:rsidRDefault="00DF428D" w:rsidP="00D36C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fotografie stavby.</w:t>
      </w:r>
    </w:p>
    <w:sectPr w:rsidR="00DF428D" w:rsidRPr="0019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C3790"/>
    <w:multiLevelType w:val="hybridMultilevel"/>
    <w:tmpl w:val="B268D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557B6"/>
    <w:multiLevelType w:val="hybridMultilevel"/>
    <w:tmpl w:val="196E1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98"/>
    <w:rsid w:val="000568C7"/>
    <w:rsid w:val="00195898"/>
    <w:rsid w:val="002C3076"/>
    <w:rsid w:val="006C4E47"/>
    <w:rsid w:val="008F6E40"/>
    <w:rsid w:val="009733FB"/>
    <w:rsid w:val="00AF6888"/>
    <w:rsid w:val="00D36C4A"/>
    <w:rsid w:val="00DF428D"/>
    <w:rsid w:val="00F43887"/>
    <w:rsid w:val="00F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EB24"/>
  <w15:chartTrackingRefBased/>
  <w15:docId w15:val="{E0F88531-0F39-4CE5-91E1-C4527195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MIČIENKOVÁ Kristína</dc:creator>
  <cp:keywords/>
  <dc:description/>
  <cp:lastModifiedBy>dominik.maskal@outlook.sk</cp:lastModifiedBy>
  <cp:revision>3</cp:revision>
  <dcterms:created xsi:type="dcterms:W3CDTF">2020-12-09T09:34:00Z</dcterms:created>
  <dcterms:modified xsi:type="dcterms:W3CDTF">2021-04-14T08:35:00Z</dcterms:modified>
</cp:coreProperties>
</file>